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88873" w14:textId="76DDAD58" w:rsidR="00CE1ABA" w:rsidRPr="00CE1ABA" w:rsidRDefault="00F433A0" w:rsidP="00CE1ABA">
      <w:pPr>
        <w:spacing w:line="480" w:lineRule="auto"/>
        <w:jc w:val="both"/>
        <w:rPr>
          <w:rFonts w:ascii="Times New Roman" w:eastAsia="標楷體" w:hAnsi="Times New Roman" w:cs="Times New Roman" w:hint="eastAsia"/>
          <w:b/>
          <w:bCs/>
        </w:rPr>
      </w:pPr>
      <w:r w:rsidRPr="00DE648D">
        <w:rPr>
          <w:rFonts w:ascii="Times New Roman" w:eastAsia="標楷體" w:hAnsi="Times New Roman" w:cs="Times New Roman"/>
          <w:b/>
          <w:bCs/>
        </w:rPr>
        <w:t>Table 2. Status of infected individuals suffering from imported dengue in Kaohsiung city from 2013 to September 2018</w:t>
      </w:r>
      <w:r w:rsidR="00DE648D">
        <w:rPr>
          <w:rFonts w:ascii="Times New Roman" w:eastAsia="標楷體" w:hAnsi="Times New Roman" w:cs="Times New Roman"/>
          <w:b/>
          <w:bCs/>
        </w:rPr>
        <w:t>.</w:t>
      </w:r>
    </w:p>
    <w:p w14:paraId="57485F38" w14:textId="03592E5B" w:rsidR="00CE1ABA" w:rsidRPr="00F433A0" w:rsidRDefault="00CE1ABA" w:rsidP="00F433A0">
      <w:pPr>
        <w:rPr>
          <w:rFonts w:ascii="Times New Roman" w:eastAsia="標楷體" w:hAnsi="Times New Roman" w:cs="Times New Roman" w:hint="eastAsia"/>
        </w:rPr>
      </w:pPr>
      <w:r>
        <w:rPr>
          <w:rFonts w:ascii="Times New Roman" w:eastAsia="標楷體" w:hAnsi="Times New Roman" w:cs="Times New Roman" w:hint="eastAsia"/>
        </w:rPr>
        <w:t xml:space="preserve">      </w:t>
      </w:r>
      <w:r w:rsidR="000413E9">
        <w:rPr>
          <w:rFonts w:ascii="Times New Roman" w:eastAsia="標楷體" w:hAnsi="Times New Roman" w:cs="Times New Roman" w:hint="eastAsia"/>
        </w:rPr>
        <w:t xml:space="preserve">         </w:t>
      </w:r>
      <w:r>
        <w:rPr>
          <w:rFonts w:ascii="Times New Roman" w:eastAsia="標楷體" w:hAnsi="Times New Roman" w:cs="Times New Roman"/>
          <w:noProof/>
        </w:rPr>
        <w:drawing>
          <wp:inline distT="0" distB="0" distL="0" distR="0" wp14:anchorId="119E9BF4" wp14:editId="32884ACA">
            <wp:extent cx="5114925" cy="5118100"/>
            <wp:effectExtent l="0" t="0" r="952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870" cy="5144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1ABA" w:rsidRPr="00F433A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1747" w14:textId="77777777" w:rsidR="00FD0E2E" w:rsidRDefault="00FD0E2E" w:rsidP="00DE648D">
      <w:r>
        <w:separator/>
      </w:r>
    </w:p>
  </w:endnote>
  <w:endnote w:type="continuationSeparator" w:id="0">
    <w:p w14:paraId="5A20AAAE" w14:textId="77777777" w:rsidR="00FD0E2E" w:rsidRDefault="00FD0E2E" w:rsidP="00DE6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AEC09" w14:textId="77777777" w:rsidR="00FD0E2E" w:rsidRDefault="00FD0E2E" w:rsidP="00DE648D">
      <w:r>
        <w:separator/>
      </w:r>
    </w:p>
  </w:footnote>
  <w:footnote w:type="continuationSeparator" w:id="0">
    <w:p w14:paraId="01B15F96" w14:textId="77777777" w:rsidR="00FD0E2E" w:rsidRDefault="00FD0E2E" w:rsidP="00DE6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3A0"/>
    <w:rsid w:val="000413E9"/>
    <w:rsid w:val="001A07B0"/>
    <w:rsid w:val="002A3013"/>
    <w:rsid w:val="003579AA"/>
    <w:rsid w:val="00670866"/>
    <w:rsid w:val="007060E9"/>
    <w:rsid w:val="00BF3AFA"/>
    <w:rsid w:val="00BF7807"/>
    <w:rsid w:val="00CE1ABA"/>
    <w:rsid w:val="00DE648D"/>
    <w:rsid w:val="00F433A0"/>
    <w:rsid w:val="00FD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2F37D"/>
  <w15:chartTrackingRefBased/>
  <w15:docId w15:val="{6BE531A6-1B3A-437D-8E70-7877D10B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4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E648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E64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E648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2019-09-17T04:53:00Z</dcterms:created>
  <dcterms:modified xsi:type="dcterms:W3CDTF">2020-02-18T06:32:00Z</dcterms:modified>
</cp:coreProperties>
</file>